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35" w:rsidRDefault="00263235" w:rsidP="001C684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</w:pPr>
      <w:r>
        <w:rPr>
          <w:rFonts w:asciiTheme="minorHAnsi" w:eastAsiaTheme="minorEastAsia" w:hAnsiTheme="minorHAnsi" w:cs="Arial"/>
          <w:b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2731135" cy="688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35" w:rsidRDefault="00263235" w:rsidP="001C684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</w:pP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</w:pP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B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O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N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I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T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A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C</w:t>
      </w:r>
      <w:r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 xml:space="preserve"> </w:t>
      </w:r>
      <w:r w:rsidRPr="001F3AAB">
        <w:rPr>
          <w:rFonts w:asciiTheme="minorHAnsi" w:eastAsiaTheme="minorEastAsia" w:hAnsiTheme="minorHAnsi" w:cs="Arial"/>
          <w:b/>
          <w:sz w:val="36"/>
          <w:szCs w:val="36"/>
          <w:u w:val="single"/>
          <w:lang w:val="en-US" w:eastAsia="en-US"/>
        </w:rPr>
        <w:t>E</w:t>
      </w:r>
    </w:p>
    <w:p w:rsidR="001C6847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</w:p>
    <w:tbl>
      <w:tblPr>
        <w:tblW w:w="1525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  <w:gridCol w:w="6500"/>
      </w:tblGrid>
      <w:tr w:rsidR="001C6847" w:rsidRPr="001F3AAB" w:rsidTr="004646A7">
        <w:tc>
          <w:tcPr>
            <w:tcW w:w="8755" w:type="dxa"/>
            <w:tcMar>
              <w:top w:w="300" w:type="nil"/>
              <w:right w:w="300" w:type="nil"/>
            </w:tcMar>
          </w:tcPr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Letní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bonitace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pražských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krysaříků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plánována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na</w:t>
            </w:r>
            <w:proofErr w:type="spellEnd"/>
            <w:proofErr w:type="gramEnd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87214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neděli</w:t>
            </w:r>
            <w:proofErr w:type="spellEnd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– 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2</w:t>
            </w:r>
            <w:r w:rsidR="00387214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1</w:t>
            </w:r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července</w:t>
            </w:r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201</w:t>
            </w:r>
            <w:r w:rsidR="00387214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9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od</w:t>
            </w:r>
            <w:proofErr w:type="spellEnd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10-ti </w:t>
            </w:r>
            <w:proofErr w:type="spellStart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hodin</w:t>
            </w:r>
            <w:proofErr w:type="spellEnd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v </w:t>
            </w:r>
            <w:proofErr w:type="spellStart"/>
            <w:r w:rsidR="00387214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k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ulturním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domě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v 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Hostouni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Prahy</w:t>
            </w:r>
            <w:proofErr w:type="spellEnd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Hájecká</w:t>
            </w:r>
            <w:proofErr w:type="spellEnd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330, 273 53 </w:t>
            </w:r>
            <w:proofErr w:type="spellStart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Hostouň</w:t>
            </w:r>
            <w:proofErr w:type="spellEnd"/>
            <w:r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).</w:t>
            </w: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Posuzovat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bude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paní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Jaroslava</w:t>
            </w:r>
            <w:proofErr w:type="spellEnd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AAB">
              <w:rPr>
                <w:rFonts w:asciiTheme="minorHAnsi" w:eastAsiaTheme="minorEastAsia" w:hAnsiTheme="minorHAnsi" w:cs="Arial"/>
                <w:b/>
                <w:sz w:val="24"/>
                <w:szCs w:val="24"/>
                <w:lang w:val="en-US" w:eastAsia="en-US"/>
              </w:rPr>
              <w:t>Drožová</w:t>
            </w:r>
            <w:proofErr w:type="spellEnd"/>
            <w:r w:rsidRPr="001F3AAB"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  <w:t>.</w:t>
            </w: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u w:val="single"/>
                <w:lang w:val="en-US" w:eastAsia="en-US"/>
              </w:rPr>
            </w:pPr>
          </w:p>
          <w:p w:rsidR="001C6847" w:rsidRPr="001F3AAB" w:rsidRDefault="00B843EF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u w:val="single"/>
                <w:lang w:val="en-US" w:eastAsia="en-US"/>
              </w:rPr>
            </w:pPr>
            <w:hyperlink r:id="rId6" w:history="1">
              <w:proofErr w:type="spellStart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>Přihláška</w:t>
              </w:r>
              <w:proofErr w:type="spellEnd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 xml:space="preserve"> </w:t>
              </w:r>
              <w:proofErr w:type="spellStart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 xml:space="preserve"> </w:t>
              </w:r>
              <w:proofErr w:type="spellStart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>bonitaci</w:t>
              </w:r>
              <w:proofErr w:type="spellEnd"/>
              <w:r w:rsidR="001C6847" w:rsidRPr="001F3AAB">
                <w:rPr>
                  <w:rFonts w:asciiTheme="minorHAnsi" w:eastAsiaTheme="minorEastAsia" w:hAnsiTheme="minorHAnsi" w:cs="Arial"/>
                  <w:b/>
                  <w:bCs/>
                  <w:sz w:val="24"/>
                  <w:szCs w:val="24"/>
                  <w:u w:val="single"/>
                  <w:lang w:val="en-US" w:eastAsia="en-US"/>
                </w:rPr>
                <w:t xml:space="preserve"> </w:t>
              </w:r>
            </w:hyperlink>
          </w:p>
          <w:p w:rsidR="001C6847" w:rsidRDefault="001C6847" w:rsidP="004646A7">
            <w:pPr>
              <w:rPr>
                <w:rFonts w:asciiTheme="minorHAnsi" w:hAnsiTheme="minorHAnsi"/>
                <w:sz w:val="24"/>
                <w:szCs w:val="24"/>
              </w:rPr>
            </w:pPr>
            <w:r w:rsidRPr="001F3AAB">
              <w:rPr>
                <w:rFonts w:asciiTheme="minorHAnsi" w:hAnsiTheme="minorHAnsi" w:cs="Arial"/>
                <w:b/>
                <w:i/>
                <w:sz w:val="24"/>
                <w:szCs w:val="24"/>
              </w:rPr>
              <w:t>Přihlášku podávejte prostřednictvím</w:t>
            </w:r>
            <w:r w:rsidRPr="001F3AAB">
              <w:rPr>
                <w:rFonts w:asciiTheme="minorHAnsi" w:hAnsiTheme="minorHAnsi" w:cs="Arial"/>
                <w:i/>
                <w:sz w:val="24"/>
                <w:szCs w:val="24"/>
              </w:rPr>
              <w:t xml:space="preserve">  </w:t>
            </w:r>
            <w:hyperlink r:id="rId7" w:history="1">
              <w:r w:rsidRPr="001F3AAB">
                <w:rPr>
                  <w:rStyle w:val="Hyperlink"/>
                  <w:rFonts w:asciiTheme="minorHAnsi" w:hAnsiTheme="minorHAnsi" w:cs="Arial"/>
                  <w:b/>
                  <w:i/>
                  <w:sz w:val="24"/>
                  <w:szCs w:val="24"/>
                </w:rPr>
                <w:t>www.dogoffice.cz</w:t>
              </w:r>
            </w:hyperlink>
          </w:p>
          <w:p w:rsidR="001C6847" w:rsidRPr="001F3AAB" w:rsidRDefault="001C6847" w:rsidP="004646A7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1F3AAB">
              <w:rPr>
                <w:rFonts w:asciiTheme="minorHAnsi" w:hAnsiTheme="minorHAnsi"/>
                <w:b/>
                <w:sz w:val="24"/>
                <w:szCs w:val="24"/>
              </w:rPr>
              <w:t xml:space="preserve">Uzávěrka přihlášek je </w:t>
            </w:r>
            <w:r w:rsidR="007F5290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.7</w:t>
            </w:r>
            <w:r w:rsidR="00387214">
              <w:rPr>
                <w:rFonts w:asciiTheme="minorHAnsi" w:hAnsiTheme="minorHAnsi"/>
                <w:b/>
                <w:sz w:val="24"/>
                <w:szCs w:val="24"/>
              </w:rPr>
              <w:t>.2019</w:t>
            </w:r>
            <w:r w:rsidRPr="001F3AA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C6847" w:rsidRDefault="001C6847" w:rsidP="004646A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F3AAB">
              <w:rPr>
                <w:rFonts w:asciiTheme="minorHAnsi" w:hAnsiTheme="minorHAnsi" w:cs="Arial"/>
                <w:i/>
                <w:sz w:val="24"/>
                <w:szCs w:val="24"/>
              </w:rPr>
              <w:t>Po korektním zadání přihlášky přijde na mail vystavovatele potvrzovací zpráva (pokud toto nenastane, přihláška neproběhla).</w:t>
            </w:r>
          </w:p>
          <w:p w:rsidR="001C6847" w:rsidRDefault="001C6847" w:rsidP="004646A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1C6847" w:rsidRDefault="001C6847" w:rsidP="004646A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B1583">
              <w:rPr>
                <w:rFonts w:asciiTheme="minorHAnsi" w:hAnsiTheme="minorHAnsi" w:cs="Arial"/>
                <w:i/>
                <w:sz w:val="24"/>
                <w:szCs w:val="24"/>
              </w:rPr>
              <w:t xml:space="preserve">Výstavní a bonitační referent - </w:t>
            </w:r>
            <w:r w:rsidR="00B843EF">
              <w:fldChar w:fldCharType="begin"/>
            </w:r>
            <w:r w:rsidR="006759C7">
              <w:instrText>HYPERLINK "mailto:boramosole@seznam.cz"</w:instrText>
            </w:r>
            <w:r w:rsidR="00B843EF">
              <w:fldChar w:fldCharType="separate"/>
            </w:r>
            <w:r w:rsidRPr="007B1583">
              <w:rPr>
                <w:rStyle w:val="Hyperlink"/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Jitka Králíčková</w:t>
            </w:r>
            <w:r w:rsidR="00B843EF">
              <w:fldChar w:fldCharType="end"/>
            </w:r>
            <w:r w:rsidRPr="007B1583">
              <w:rPr>
                <w:rFonts w:asciiTheme="minorHAnsi" w:hAnsiTheme="minorHAnsi" w:cs="Arial"/>
                <w:i/>
                <w:sz w:val="24"/>
                <w:szCs w:val="24"/>
              </w:rPr>
              <w:t xml:space="preserve">, Chvalovice 42, 384 11 Netolice, </w:t>
            </w:r>
          </w:p>
          <w:p w:rsidR="001C6847" w:rsidRPr="001F3AAB" w:rsidRDefault="001C6847" w:rsidP="004646A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B1583">
              <w:rPr>
                <w:rFonts w:asciiTheme="minorHAnsi" w:hAnsiTheme="minorHAnsi" w:cs="Arial"/>
                <w:i/>
                <w:sz w:val="24"/>
                <w:szCs w:val="24"/>
              </w:rPr>
              <w:t>tel. 723 361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 </w:t>
            </w:r>
            <w:r w:rsidRPr="007B1583">
              <w:rPr>
                <w:rFonts w:asciiTheme="minorHAnsi" w:hAnsiTheme="minorHAnsi" w:cs="Arial"/>
                <w:i/>
                <w:sz w:val="24"/>
                <w:szCs w:val="24"/>
              </w:rPr>
              <w:t>181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, boramosole@seznam.cz</w:t>
            </w: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500" w:type="dxa"/>
            <w:tcMar>
              <w:top w:w="300" w:type="nil"/>
              <w:right w:w="300" w:type="nil"/>
            </w:tcMar>
          </w:tcPr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</w:p>
          <w:p w:rsidR="001C6847" w:rsidRPr="001F3AAB" w:rsidRDefault="001C6847" w:rsidP="004646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sz w:val="24"/>
                <w:szCs w:val="24"/>
                <w:lang w:val="en-US" w:eastAsia="en-US"/>
              </w:rPr>
            </w:pPr>
          </w:p>
        </w:tc>
      </w:tr>
    </w:tbl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 xml:space="preserve">Veškeré informace k bonitaci naleznete na klubovém </w:t>
      </w:r>
      <w:r w:rsidR="00B843EF">
        <w:fldChar w:fldCharType="begin"/>
      </w:r>
      <w:r w:rsidR="006759C7">
        <w:instrText>HYPERLINK "http://prazsky-krysarik.cz/index.php?id=76"</w:instrText>
      </w:r>
      <w:r w:rsidR="00B843EF">
        <w:fldChar w:fldCharType="separate"/>
      </w:r>
      <w:r w:rsidRPr="00387214">
        <w:rPr>
          <w:rFonts w:asciiTheme="minorHAnsi" w:eastAsiaTheme="minorEastAsia" w:hAnsiTheme="minorHAnsi" w:cs="Arial"/>
          <w:sz w:val="24"/>
          <w:szCs w:val="24"/>
          <w:u w:val="single"/>
          <w:lang w:eastAsia="en-US"/>
        </w:rPr>
        <w:t>webu</w:t>
      </w:r>
      <w:r w:rsidR="00B843EF">
        <w:fldChar w:fldCharType="end"/>
      </w: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.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u w:val="single"/>
          <w:lang w:eastAsia="en-US"/>
        </w:rPr>
      </w:pP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4"/>
          <w:szCs w:val="24"/>
          <w:u w:val="single"/>
          <w:lang w:eastAsia="en-US"/>
        </w:rPr>
      </w:pPr>
      <w:r w:rsidRPr="00387214">
        <w:rPr>
          <w:rFonts w:asciiTheme="minorHAnsi" w:eastAsiaTheme="minorEastAsia" w:hAnsiTheme="minorHAnsi" w:cs="Arial"/>
          <w:b/>
          <w:sz w:val="24"/>
          <w:szCs w:val="24"/>
          <w:u w:val="single"/>
          <w:lang w:eastAsia="en-US"/>
        </w:rPr>
        <w:t>Bonitační poplatek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2</w:t>
      </w:r>
      <w:r w:rsidR="00387214"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50,- Kč (variabilní symbol: 2019</w:t>
      </w: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CCC7) – člen KPPPK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5</w:t>
      </w:r>
      <w:r w:rsidR="00387214"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00,- Kč (variabilní symbol: 2019</w:t>
      </w: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0007) – nečlen klubu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30,- EUR (</w:t>
      </w:r>
      <w:r w:rsidR="00387214"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variabilní symbol: 2019</w:t>
      </w: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CCC7) – zahraniční člen KPPPK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60,- EUR (variabilní symbol: 201</w:t>
      </w:r>
      <w:r w:rsidR="00387214"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9</w:t>
      </w:r>
      <w:r w:rsidRPr="00387214">
        <w:rPr>
          <w:rFonts w:asciiTheme="minorHAnsi" w:eastAsiaTheme="minorEastAsia" w:hAnsiTheme="minorHAnsi" w:cs="Arial"/>
          <w:sz w:val="24"/>
          <w:szCs w:val="24"/>
          <w:lang w:eastAsia="en-US"/>
        </w:rPr>
        <w:t>0007) – zahraniční nečlen KPPPK</w:t>
      </w:r>
    </w:p>
    <w:p w:rsidR="001C6847" w:rsidRPr="00387214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eastAsia="en-US"/>
        </w:rPr>
      </w:pP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Bonitační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poplatek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pro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bonitované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jedince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do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pomocného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registru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: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1500</w:t>
      </w:r>
      <w:proofErr w:type="gram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,-</w:t>
      </w:r>
      <w:proofErr w:type="gram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K</w:t>
      </w:r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č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variabilní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symbol 201</w:t>
      </w:r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9</w:t>
      </w: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CCC8) –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člen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KPPPK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30</w:t>
      </w:r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00</w:t>
      </w:r>
      <w:proofErr w:type="gramStart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,-</w:t>
      </w:r>
      <w:proofErr w:type="gram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Kč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variabilní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symbol: 201</w:t>
      </w:r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9</w:t>
      </w: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0008) –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nečlen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klubu</w:t>
      </w:r>
      <w:proofErr w:type="spellEnd"/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1</w:t>
      </w:r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80</w:t>
      </w:r>
      <w:proofErr w:type="gramStart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,-</w:t>
      </w:r>
      <w:proofErr w:type="gramEnd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EUR (</w:t>
      </w:r>
      <w:proofErr w:type="spellStart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variabilní</w:t>
      </w:r>
      <w:proofErr w:type="spellEnd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symbol 2019</w:t>
      </w: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CCC8) –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zahraniční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člen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KPPPK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3</w:t>
      </w:r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60,- EUR (</w:t>
      </w:r>
      <w:proofErr w:type="spellStart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variabilní</w:t>
      </w:r>
      <w:proofErr w:type="spellEnd"/>
      <w:r w:rsidR="00387214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symbol 2019</w:t>
      </w: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0008) –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zahraniční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nečlen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KPPPK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proofErr w:type="spellStart"/>
      <w:proofErr w:type="gram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Písmena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CCC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ve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variabilním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symbolu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nahraďte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,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prosím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,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svým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členským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číslem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.</w:t>
      </w:r>
      <w:proofErr w:type="gramEnd"/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u w:val="single"/>
          <w:lang w:val="en-US" w:eastAsia="en-US"/>
        </w:rPr>
      </w:pP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u w:val="single"/>
          <w:lang w:val="en-US" w:eastAsia="en-US"/>
        </w:rPr>
        <w:t>Číslo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u w:val="single"/>
          <w:lang w:val="en-US" w:eastAsia="en-US"/>
        </w:rPr>
        <w:t>účtu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u w:val="single"/>
          <w:lang w:val="en-US" w:eastAsia="en-US"/>
        </w:rPr>
        <w:t xml:space="preserve"> KPPPK: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2400444072/2010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Fio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banka</w:t>
      </w:r>
      <w:proofErr w:type="spellEnd"/>
      <w:proofErr w:type="gram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Praha</w:t>
      </w:r>
      <w:proofErr w:type="spellEnd"/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IBAN CZ96 2010 0000 0024 0044 4072</w:t>
      </w:r>
    </w:p>
    <w:p w:rsidR="001C6847" w:rsidRPr="001F3AAB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BIC (SWIFT) FIOBCZPPXXX</w:t>
      </w:r>
    </w:p>
    <w:p w:rsidR="001C6847" w:rsidRPr="00263235" w:rsidRDefault="001C6847" w:rsidP="001C6847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sz w:val="24"/>
          <w:szCs w:val="24"/>
          <w:lang w:val="en-US" w:eastAsia="en-US"/>
        </w:rPr>
      </w:pP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Majitel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účtu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:</w:t>
      </w:r>
      <w:r w:rsidR="00263235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Klub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přátel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psů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pražských</w:t>
      </w:r>
      <w:proofErr w:type="spellEnd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1F3AAB"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krysaříků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z.s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val="en-US" w:eastAsia="en-US"/>
        </w:rPr>
        <w:t>.</w:t>
      </w:r>
    </w:p>
    <w:p w:rsidR="001C6847" w:rsidRPr="001F3AAB" w:rsidRDefault="001C6847" w:rsidP="001C6847">
      <w:pPr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1C6847" w:rsidRDefault="001C6847" w:rsidP="001C6847">
      <w:pPr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K uchovnění pražských krysaříků v ČR  je třeba:</w:t>
      </w:r>
    </w:p>
    <w:p w:rsidR="001C6847" w:rsidRPr="00000B6B" w:rsidRDefault="001C6847" w:rsidP="001C68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000B6B">
        <w:rPr>
          <w:rFonts w:asciiTheme="minorHAnsi" w:hAnsiTheme="minorHAnsi" w:cs="Arial"/>
          <w:b/>
          <w:i/>
          <w:sz w:val="28"/>
          <w:szCs w:val="28"/>
        </w:rPr>
        <w:t>absolvovat výstavu organizovanou KPPPK</w:t>
      </w:r>
    </w:p>
    <w:p w:rsidR="001C6847" w:rsidRDefault="001C6847" w:rsidP="001C68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000B6B">
        <w:rPr>
          <w:rFonts w:asciiTheme="minorHAnsi" w:hAnsiTheme="minorHAnsi" w:cs="Arial"/>
          <w:b/>
          <w:i/>
          <w:sz w:val="28"/>
          <w:szCs w:val="28"/>
        </w:rPr>
        <w:t>doložit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výsledek testu vyšetření patel</w:t>
      </w:r>
    </w:p>
    <w:p w:rsidR="001C6847" w:rsidRDefault="001C6847" w:rsidP="001C68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profil DNA </w:t>
      </w:r>
    </w:p>
    <w:p w:rsidR="001C6847" w:rsidRPr="00000B6B" w:rsidRDefault="001C6847" w:rsidP="001C68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000B6B">
        <w:rPr>
          <w:rFonts w:asciiTheme="minorHAnsi" w:hAnsiTheme="minorHAnsi" w:cs="Arial"/>
          <w:b/>
          <w:i/>
          <w:sz w:val="28"/>
          <w:szCs w:val="28"/>
        </w:rPr>
        <w:t xml:space="preserve">úspěšně splnit </w:t>
      </w:r>
      <w:r>
        <w:rPr>
          <w:rFonts w:asciiTheme="minorHAnsi" w:hAnsiTheme="minorHAnsi" w:cs="Arial"/>
          <w:b/>
          <w:i/>
          <w:sz w:val="28"/>
          <w:szCs w:val="28"/>
        </w:rPr>
        <w:t>podmínky bonitace pořádané KPPPK</w:t>
      </w:r>
    </w:p>
    <w:p w:rsidR="00FE1FCC" w:rsidRDefault="007F5290"/>
    <w:sectPr w:rsidR="00FE1FCC" w:rsidSect="00263235">
      <w:pgSz w:w="11900" w:h="16840"/>
      <w:pgMar w:top="567" w:right="141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6C4"/>
    <w:multiLevelType w:val="hybridMultilevel"/>
    <w:tmpl w:val="3154B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847"/>
    <w:rsid w:val="0009624F"/>
    <w:rsid w:val="001C6847"/>
    <w:rsid w:val="00231919"/>
    <w:rsid w:val="00263235"/>
    <w:rsid w:val="00293400"/>
    <w:rsid w:val="00387214"/>
    <w:rsid w:val="006759C7"/>
    <w:rsid w:val="007F5290"/>
    <w:rsid w:val="008C16D9"/>
    <w:rsid w:val="00B843EF"/>
    <w:rsid w:val="00E01B13"/>
    <w:rsid w:val="00FA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4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goff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zsky-krysarik.cz/download/prihlaska_bonitace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Motorola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tmp</cp:lastModifiedBy>
  <cp:revision>4</cp:revision>
  <cp:lastPrinted>2017-05-23T17:54:00Z</cp:lastPrinted>
  <dcterms:created xsi:type="dcterms:W3CDTF">2019-05-21T14:34:00Z</dcterms:created>
  <dcterms:modified xsi:type="dcterms:W3CDTF">2019-05-21T14:45:00Z</dcterms:modified>
</cp:coreProperties>
</file>